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3E" w:rsidRDefault="00977E3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7E3E" w:rsidRDefault="00977E3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7E3E" w:rsidRDefault="00977E3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7E3E" w:rsidRDefault="00977E3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7E3E" w:rsidRDefault="00977E3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7E3E" w:rsidRDefault="00977E3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7E3E" w:rsidRDefault="00977E3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7E3E" w:rsidRDefault="00977E3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7E3E" w:rsidRDefault="00977E3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7E3E" w:rsidRDefault="00977E3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7E3E" w:rsidRPr="00F9285D" w:rsidRDefault="00977E3E" w:rsidP="00F9285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F9285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«Педагогический опыт работы по внедрению </w:t>
      </w:r>
      <w:proofErr w:type="spellStart"/>
      <w:r w:rsidRPr="00F9285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здоровьесберегающих</w:t>
      </w:r>
      <w:proofErr w:type="spellEnd"/>
      <w:r w:rsidRPr="00F9285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и </w:t>
      </w:r>
      <w:proofErr w:type="spellStart"/>
      <w:r w:rsidRPr="00F9285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здоровьеформирующих</w:t>
      </w:r>
      <w:proofErr w:type="spellEnd"/>
      <w:r w:rsidRPr="00F9285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образовательных технологий»</w:t>
      </w:r>
    </w:p>
    <w:p w:rsidR="00977E3E" w:rsidRPr="00F9285D" w:rsidRDefault="00977E3E" w:rsidP="00F9285D">
      <w:pPr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977E3E" w:rsidRDefault="00977E3E" w:rsidP="00D5658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7E3E" w:rsidRDefault="00977E3E" w:rsidP="00D5658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7E3E" w:rsidRDefault="00977E3E" w:rsidP="00D5658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7E3E" w:rsidRDefault="00977E3E" w:rsidP="00D5658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7E3E" w:rsidRDefault="00977E3E" w:rsidP="00D5658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7E3E" w:rsidRDefault="00977E3E" w:rsidP="00D5658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7E3E" w:rsidRDefault="00977E3E" w:rsidP="00D5658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7E3E" w:rsidRDefault="00977E3E" w:rsidP="00D5658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658A" w:rsidRPr="005C5255" w:rsidRDefault="00F9285D" w:rsidP="00D565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977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одготовил: преподаватель-организатор ОБЖ</w:t>
      </w:r>
      <w:r w:rsidR="00D56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5658A" w:rsidRPr="005C5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5658A" w:rsidRPr="005C5255">
        <w:rPr>
          <w:rFonts w:ascii="Times New Roman" w:hAnsi="Times New Roman" w:cs="Times New Roman"/>
          <w:sz w:val="28"/>
          <w:szCs w:val="28"/>
        </w:rPr>
        <w:t>МКОУ «СОШ №2 п</w:t>
      </w:r>
      <w:proofErr w:type="gramStart"/>
      <w:r w:rsidR="00D5658A" w:rsidRPr="005C52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5658A" w:rsidRPr="005C5255">
        <w:rPr>
          <w:rFonts w:ascii="Times New Roman" w:hAnsi="Times New Roman" w:cs="Times New Roman"/>
          <w:sz w:val="28"/>
          <w:szCs w:val="28"/>
        </w:rPr>
        <w:t>еплое им</w:t>
      </w:r>
      <w:r w:rsidR="00D5658A">
        <w:rPr>
          <w:rFonts w:ascii="Times New Roman" w:hAnsi="Times New Roman" w:cs="Times New Roman"/>
          <w:sz w:val="28"/>
          <w:szCs w:val="28"/>
        </w:rPr>
        <w:t>.</w:t>
      </w:r>
      <w:r w:rsidR="00D5658A" w:rsidRPr="005C5255">
        <w:rPr>
          <w:rFonts w:ascii="Times New Roman" w:hAnsi="Times New Roman" w:cs="Times New Roman"/>
          <w:sz w:val="28"/>
          <w:szCs w:val="28"/>
        </w:rPr>
        <w:t xml:space="preserve"> кавалера ордена Красной Звезды К.Н.Емельянова»</w:t>
      </w:r>
      <w:r>
        <w:rPr>
          <w:rFonts w:ascii="Times New Roman" w:hAnsi="Times New Roman" w:cs="Times New Roman"/>
          <w:sz w:val="28"/>
          <w:szCs w:val="28"/>
        </w:rPr>
        <w:t>-</w:t>
      </w:r>
      <w:r w:rsidR="00D5658A">
        <w:rPr>
          <w:rFonts w:ascii="Times New Roman" w:hAnsi="Times New Roman" w:cs="Times New Roman"/>
          <w:sz w:val="28"/>
          <w:szCs w:val="28"/>
        </w:rPr>
        <w:t xml:space="preserve"> Артёмова Татьяна Анатольевна.</w:t>
      </w:r>
    </w:p>
    <w:p w:rsidR="00977E3E" w:rsidRDefault="00977E3E" w:rsidP="00D5658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7E3E" w:rsidRDefault="00977E3E" w:rsidP="00D5658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3F95" w:rsidRDefault="00093F95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065648" w:rsidRPr="00065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 человека – это состояние полного</w:t>
      </w:r>
      <w:r w:rsidR="00065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физического, духовного и социального благополучия, а не только отсутствие болезней и физических недостатков. Такое определение здоровья было принято на Всемирном конгрессе врачей  под эгидой Всемирной организации здравоохранения (ВОЗ).</w:t>
      </w:r>
      <w:r w:rsidR="003F43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93F95" w:rsidRDefault="00093F95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3F43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этого определения, на уроке ОБЖ,  мы начинаем говорить о здоровье с учащимися 9 класса.</w:t>
      </w:r>
      <w:r w:rsidR="00146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F43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46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огласно тексту учебника</w:t>
      </w:r>
      <w:r w:rsidR="001464FB" w:rsidRPr="00146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46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здоровье это главная ценность в жизни каждого человека, об этом я напоминаю моим ученикам практически на каждом уроке во всех классах, которые </w:t>
      </w:r>
      <w:r w:rsidR="00D00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 мне </w:t>
      </w:r>
      <w:r w:rsidR="00146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приходят</w:t>
      </w:r>
      <w:r w:rsidR="00D00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46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тем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ереходим к определению и элементам здорового образа жизни. Подробно разбираем и обсуждаем каждый из элементов.</w:t>
      </w:r>
    </w:p>
    <w:p w:rsidR="00B6336B" w:rsidRDefault="00093F95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И в восьмом классе</w:t>
      </w:r>
      <w:r w:rsidR="00B63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уроках идет речь о</w:t>
      </w:r>
      <w:r w:rsidR="00146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здоровье, </w:t>
      </w:r>
      <w:r w:rsidR="00B63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важности для здоровья занятий физической культурой, развитии выносливости, скоростных и силовых качеств, использовании факторов окружающей среды для закаливания организма.</w:t>
      </w:r>
    </w:p>
    <w:p w:rsidR="00B6336B" w:rsidRDefault="00B6336B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В седьмом классе говорим о режиме учебы и отдыха, профилактике переутомления. В шестом</w:t>
      </w:r>
      <w:r w:rsidR="00D00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рациональном сбалансированном питании.</w:t>
      </w:r>
    </w:p>
    <w:p w:rsidR="00D00D47" w:rsidRDefault="00B6336B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На уроках в пятом классе вспоминаем о правильной осанке, изучаем причины нарушения осанки</w:t>
      </w:r>
      <w:r w:rsidR="00EB4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D00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убеждаются</w:t>
      </w:r>
      <w:r w:rsidR="00EB4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важности</w:t>
      </w:r>
      <w:r w:rsidR="00093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B4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движений, как естественной потребности организма – основе жизни. </w:t>
      </w:r>
    </w:p>
    <w:p w:rsidR="00093F95" w:rsidRPr="00D00D47" w:rsidRDefault="00D00D47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Получив элементарные знания о здоровье и компонентах здорового образа жизни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убеждаются, что здоровье –</w:t>
      </w:r>
      <w:r w:rsidR="00A64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главная ценн</w:t>
      </w:r>
      <w:r w:rsidR="008B5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сть в жизни человека</w:t>
      </w:r>
      <w:r w:rsidR="008B5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Каждый человек желает быть здоровым. </w:t>
      </w:r>
      <w:r w:rsidRPr="00D00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  надо не только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0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хотеть быть здоровым, сколько активно и настойчиво работать в этом направлении, так как легких путей к достижению высокого уровня здоровья нет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3216F" w:rsidRDefault="0013216F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Здоровье ученика в норме, если:</w:t>
      </w:r>
    </w:p>
    <w:p w:rsidR="0013216F" w:rsidRDefault="0013216F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="008B5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физиологическом плане – здоровье позволяет ему справляться с учебной нагрузкой, ребенок умеет преодолевать усталость;</w:t>
      </w:r>
    </w:p>
    <w:p w:rsidR="0013216F" w:rsidRDefault="008B5472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</w:t>
      </w:r>
      <w:r w:rsidR="00132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социальном плане он коммуникабелен, общителен;</w:t>
      </w:r>
    </w:p>
    <w:p w:rsidR="0013216F" w:rsidRDefault="008B5472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</w:t>
      </w:r>
      <w:r w:rsidR="00132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эмоциональном плане ребенок уравновешен, способен удивляться и восхищаться;</w:t>
      </w:r>
    </w:p>
    <w:p w:rsidR="0013216F" w:rsidRDefault="008B5472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</w:t>
      </w:r>
      <w:r w:rsidR="00132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интеллектуальном плане  - проявляет хорошие умственные способности;</w:t>
      </w:r>
    </w:p>
    <w:p w:rsidR="0013216F" w:rsidRDefault="008B5472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</w:t>
      </w:r>
      <w:r w:rsidR="00132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нравственном плане – он признает основные общечеловеческие ценности. </w:t>
      </w:r>
    </w:p>
    <w:p w:rsidR="0013216F" w:rsidRDefault="008B5472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</w:t>
      </w:r>
      <w:r w:rsidR="00132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олько здоровая личность может:</w:t>
      </w:r>
    </w:p>
    <w:p w:rsidR="0013216F" w:rsidRDefault="0013216F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качественно усвоить знания;</w:t>
      </w:r>
    </w:p>
    <w:p w:rsidR="0013216F" w:rsidRDefault="0013216F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максимально полно реализовать их;</w:t>
      </w:r>
    </w:p>
    <w:p w:rsidR="0013216F" w:rsidRDefault="0013216F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эффективно адаптироваться в динамично развивающемся обществе.</w:t>
      </w:r>
    </w:p>
    <w:p w:rsidR="005C5255" w:rsidRPr="005C5255" w:rsidRDefault="00D65C41" w:rsidP="00D565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Однако заболеваемость детей, </w:t>
      </w:r>
      <w:r w:rsidR="002A0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различным исследованиям</w:t>
      </w:r>
      <w:r w:rsidR="005C5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растет</w:t>
      </w:r>
      <w:r w:rsidR="008B5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всем возрастным группам и по </w:t>
      </w:r>
      <w:r w:rsidR="005C5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классам болезней. </w:t>
      </w:r>
      <w:r w:rsidR="00C55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Причины ухудшения здоровья – плохая экология, социально-экономические условия, возникновение у детей вредных привычек.</w:t>
      </w:r>
      <w:r w:rsidR="00493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Дополнительным, опасным для здоровья, воздействиям подвергаются школьники, живущие на  территории со льготным социально-экономическим статусом. Территории подвергшейся радиационному загрязнению, </w:t>
      </w:r>
      <w:proofErr w:type="spellStart"/>
      <w:r w:rsidR="00493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вследствии</w:t>
      </w:r>
      <w:proofErr w:type="spellEnd"/>
      <w:r w:rsidR="00493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аварии на Чернобыльской АЭС</w:t>
      </w:r>
      <w:r w:rsidR="005C5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где и </w:t>
      </w:r>
      <w:r w:rsidR="005C5255" w:rsidRPr="005C5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находится </w:t>
      </w:r>
      <w:r w:rsidR="005C5255" w:rsidRPr="005C5255">
        <w:rPr>
          <w:rFonts w:ascii="Times New Roman" w:hAnsi="Times New Roman" w:cs="Times New Roman"/>
          <w:sz w:val="28"/>
          <w:szCs w:val="28"/>
        </w:rPr>
        <w:t>МКОУ «СОШ №2 п</w:t>
      </w:r>
      <w:proofErr w:type="gramStart"/>
      <w:r w:rsidR="005C5255" w:rsidRPr="005C52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C5255" w:rsidRPr="005C5255">
        <w:rPr>
          <w:rFonts w:ascii="Times New Roman" w:hAnsi="Times New Roman" w:cs="Times New Roman"/>
          <w:sz w:val="28"/>
          <w:szCs w:val="28"/>
        </w:rPr>
        <w:t>еплое им</w:t>
      </w:r>
      <w:r w:rsidR="00196A16">
        <w:rPr>
          <w:rFonts w:ascii="Times New Roman" w:hAnsi="Times New Roman" w:cs="Times New Roman"/>
          <w:sz w:val="28"/>
          <w:szCs w:val="28"/>
        </w:rPr>
        <w:t>.</w:t>
      </w:r>
      <w:r w:rsidR="005C5255" w:rsidRPr="005C5255">
        <w:rPr>
          <w:rFonts w:ascii="Times New Roman" w:hAnsi="Times New Roman" w:cs="Times New Roman"/>
          <w:sz w:val="28"/>
          <w:szCs w:val="28"/>
        </w:rPr>
        <w:t xml:space="preserve"> кавалера ордена Красной Звезды К.Н.Емельянова»</w:t>
      </w:r>
      <w:r w:rsidR="005C5255">
        <w:rPr>
          <w:rFonts w:ascii="Times New Roman" w:hAnsi="Times New Roman" w:cs="Times New Roman"/>
          <w:sz w:val="28"/>
          <w:szCs w:val="28"/>
        </w:rPr>
        <w:t>.</w:t>
      </w:r>
      <w:r w:rsidR="00752445">
        <w:rPr>
          <w:rFonts w:ascii="Times New Roman" w:hAnsi="Times New Roman" w:cs="Times New Roman"/>
          <w:sz w:val="28"/>
          <w:szCs w:val="28"/>
        </w:rPr>
        <w:t xml:space="preserve"> (Слайд 2</w:t>
      </w:r>
      <w:r w:rsidR="002D3A3A">
        <w:rPr>
          <w:rFonts w:ascii="Times New Roman" w:hAnsi="Times New Roman" w:cs="Times New Roman"/>
          <w:sz w:val="28"/>
          <w:szCs w:val="28"/>
        </w:rPr>
        <w:t>).</w:t>
      </w:r>
    </w:p>
    <w:p w:rsidR="00DE4595" w:rsidRDefault="004936A2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5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C5518B" w:rsidRPr="005C5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05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196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Из-за р</w:t>
      </w:r>
      <w:r w:rsidR="00C55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анне</w:t>
      </w:r>
      <w:r w:rsidR="00196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C55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начал</w:t>
      </w:r>
      <w:r w:rsidR="00196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55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систематического обучения, интенсификация учебного процесса </w:t>
      </w:r>
      <w:r w:rsidR="00196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</w:t>
      </w:r>
      <w:r w:rsidR="00C55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r w:rsidR="00196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ёт</w:t>
      </w:r>
      <w:r w:rsidR="00C55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количеств</w:t>
      </w:r>
      <w:r w:rsidR="00196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C55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детей, не способных полностью адаптироваться к нагрузкам. В результате </w:t>
      </w:r>
      <w:r w:rsidR="00E83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55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снижение иммунитета</w:t>
      </w:r>
      <w:r w:rsidR="00E83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C55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="00C55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рост </w:t>
      </w:r>
      <w:r w:rsidR="006B4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C55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аболеваний</w:t>
      </w:r>
      <w:proofErr w:type="gramEnd"/>
      <w:r w:rsidR="00E83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как следствие</w:t>
      </w:r>
      <w:r w:rsidR="001E5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="00C55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низкий уровень активности учащихся на уроках и слабая успеваемость.</w:t>
      </w:r>
    </w:p>
    <w:p w:rsidR="00D5658A" w:rsidRDefault="00DE4595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</w:t>
      </w:r>
      <w:r w:rsidR="00D65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Специалисты отмечают, что наиболее выраженный рост болезней у детей фиксируется в возрасте от 7 до 18 лет, то есть в период получения школьного образования.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Поэтому о</w:t>
      </w:r>
      <w:r w:rsidR="005700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</w:t>
      </w:r>
      <w:r w:rsidR="005700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 приоритетных задач 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овременной системы образования является</w:t>
      </w:r>
      <w:r w:rsidR="005700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сбе</w:t>
      </w:r>
      <w:r w:rsidR="00C07DEA" w:rsidRPr="00C0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режение и укрепление здоровья учащихся,</w:t>
      </w:r>
      <w:r w:rsidR="00C0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формирование у детей  </w:t>
      </w:r>
      <w:r w:rsidR="00005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установки на </w:t>
      </w:r>
      <w:r w:rsidR="00C0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</w:t>
      </w:r>
      <w:r w:rsidR="00005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ый</w:t>
      </w:r>
      <w:r w:rsidR="00C0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 жизни</w:t>
      </w:r>
      <w:r w:rsidR="005700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847D9" w:rsidRDefault="000055C4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DE45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="00196A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Уверена</w:t>
      </w:r>
      <w:proofErr w:type="gramEnd"/>
      <w:r w:rsidR="00196A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что все педагоги </w:t>
      </w:r>
      <w:r w:rsidR="007E1B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работают над р</w:t>
      </w:r>
      <w:r w:rsidR="00DE45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ешение</w:t>
      </w:r>
      <w:r w:rsidR="007E1B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 этой</w:t>
      </w:r>
      <w:r w:rsidR="00DE45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важнейшей задачи – заботы о здоровье учащихся</w:t>
      </w:r>
      <w:r w:rsidR="007E1B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Всем понятно, что:</w:t>
      </w:r>
    </w:p>
    <w:p w:rsidR="00DE4595" w:rsidRDefault="00B847D9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первых, взрослые всегда несут ответственность за то, что происходит с детьми. В школе «под присмотром» учителей, дети проводят значительную часть времени.</w:t>
      </w:r>
    </w:p>
    <w:p w:rsidR="00B847D9" w:rsidRDefault="00B847D9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Во- вторых,</w:t>
      </w:r>
      <w:r w:rsidR="008B54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существенная час</w:t>
      </w:r>
      <w:r w:rsidR="008B54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 всех воздействий на здоровье учащихся происходит в стенах общеобразовательных учреждений.</w:t>
      </w:r>
    </w:p>
    <w:p w:rsidR="00B847D9" w:rsidRDefault="00B847D9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В- третьих, современная медицина занимается не столько здоровьем, сколько болезнями – не профилактикой, а лечением. </w:t>
      </w:r>
    </w:p>
    <w:p w:rsidR="008B5472" w:rsidRDefault="00B847D9" w:rsidP="00D5658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перед школой стоит иная задача – сохранять и укреплять здоровье своих воспитанников.</w:t>
      </w:r>
      <w:r w:rsidR="008B5472" w:rsidRPr="008B5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B5472" w:rsidRDefault="008B5472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5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Pr="008B54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Решению этой задачи способствует использование в образовательном процессе  технологий устраняющих перегрузки 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сохраняющих здоровье школьников 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здоровьеформирующих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образовательных  технологий.</w:t>
      </w:r>
    </w:p>
    <w:p w:rsidR="00610617" w:rsidRDefault="008B5472" w:rsidP="00D5658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1E0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8468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определению профессора Н.К.Смирнова </w:t>
      </w:r>
      <w:proofErr w:type="spellStart"/>
      <w:r w:rsidR="008468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="001E0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доровьесберегающие</w:t>
      </w:r>
      <w:proofErr w:type="spellEnd"/>
      <w:r w:rsidR="001E0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технологии это - системный подход к обучению и воспитанию, построенный на стремлении педагога не нанести ущерб здоровью учащихся</w:t>
      </w:r>
      <w:r w:rsidR="008468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- э</w:t>
      </w:r>
      <w:r w:rsidR="008468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 все те </w:t>
      </w:r>
      <w:proofErr w:type="spellStart"/>
      <w:r w:rsidR="008468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психолого</w:t>
      </w:r>
      <w:proofErr w:type="spellEnd"/>
      <w:r w:rsidR="008468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педагогические технологии, программы, методы, которые направлены на воспитание у учащихся</w:t>
      </w:r>
      <w:r w:rsidR="00846870" w:rsidRPr="0084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870" w:rsidRPr="00ED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здоровья, личностных качеств, способствующих его сохранению и укреплению, формирование представления </w:t>
      </w:r>
      <w:r w:rsidR="00846870" w:rsidRPr="00ED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здоровье как ценности, мотивацию на ведение здорового образа жизни.</w:t>
      </w:r>
      <w:r w:rsidR="00846870" w:rsidRPr="00ED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="00846870" w:rsidRPr="00ED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846870" w:rsidRPr="00ED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искусством. </w:t>
      </w:r>
    </w:p>
    <w:p w:rsidR="00B76198" w:rsidRDefault="00B76198" w:rsidP="00D565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ED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ED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технология, по мнению В.Д. Сонькина, - это:</w:t>
      </w:r>
    </w:p>
    <w:p w:rsidR="005A1D21" w:rsidRDefault="005A1D21" w:rsidP="00D565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2C5" w:rsidRPr="007E1BB8" w:rsidRDefault="007E1BB8" w:rsidP="00D5658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12C5" w:rsidRPr="007E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обучения ребенка в школе (отсутствие стресса, адекватность требований, адекватность методик обучения и воспитания);</w:t>
      </w:r>
    </w:p>
    <w:p w:rsidR="006712C5" w:rsidRPr="007E1BB8" w:rsidRDefault="007E1BB8" w:rsidP="00D5658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12C5" w:rsidRPr="007E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рациональная организация учебного процесса (в соответствии с возрастными,  половыми, индивидуальными особенностями гигиеническими требованиями);</w:t>
      </w:r>
    </w:p>
    <w:p w:rsidR="006712C5" w:rsidRPr="007E1BB8" w:rsidRDefault="007E1BB8" w:rsidP="00D5658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28EE" w:rsidRPr="007E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учебной и физической нагрузки возрастным особенностям ребенка;</w:t>
      </w:r>
    </w:p>
    <w:p w:rsidR="005128EE" w:rsidRPr="007E1BB8" w:rsidRDefault="007E1BB8" w:rsidP="00D5658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28EE" w:rsidRPr="007E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необходимый,  достаточный, и  рационально организованный двигательный режим.</w:t>
      </w:r>
    </w:p>
    <w:p w:rsidR="006712C5" w:rsidRDefault="006712C5" w:rsidP="00D565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BB8" w:rsidRDefault="00DE4595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5700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технологий в учебном процессе поможет добиться положительных изменений в состоянии здоровья школьников. </w:t>
      </w:r>
      <w:r w:rsidR="001E0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</w:t>
      </w:r>
      <w:r w:rsidR="006127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добные</w:t>
      </w:r>
      <w:r w:rsidR="001E0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технологии, применяемые в обучении,</w:t>
      </w:r>
      <w:r w:rsidR="008468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играют большую роль в жизни каждого школьника, позволяют легче и успешнее овладевать необходимыми знаниями на уроке, преодолевать трудности, достигать цели, решать поставленные задачи</w:t>
      </w:r>
      <w:r w:rsidR="007E1B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76198" w:rsidRDefault="00B76198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Все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технологии, применяемые в учебно-воспитательном процессе, можно разделить на основные группы:</w:t>
      </w:r>
    </w:p>
    <w:p w:rsidR="00B76198" w:rsidRDefault="00B76198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технологии</w:t>
      </w:r>
      <w:r w:rsidR="006127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обеспечивающие гигиенические условия образовательного процесса;</w:t>
      </w:r>
    </w:p>
    <w:p w:rsidR="00B76198" w:rsidRDefault="00B76198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- технологии оптимальной организации учебного процесса и физической активности школьников;</w:t>
      </w:r>
    </w:p>
    <w:p w:rsidR="00B76198" w:rsidRDefault="00B76198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61271F" w:rsidRDefault="0061271F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Думаю, что каждый учитель, в настоящее время, применяет технологии, помогающие </w:t>
      </w:r>
      <w:r w:rsidR="00A643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учащимся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сохранять здоровье</w:t>
      </w:r>
      <w:r w:rsidR="00A643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 успешно усваивать школьную программу.</w:t>
      </w:r>
    </w:p>
    <w:p w:rsidR="00A6433E" w:rsidRDefault="00192B43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="00A643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 учитель ОБЖ, я активно</w:t>
      </w:r>
      <w:r w:rsidR="00A6433E" w:rsidRPr="00A643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643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использую в образовательном процессе </w:t>
      </w:r>
      <w:proofErr w:type="spellStart"/>
      <w:r w:rsidR="00A643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="00A643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A643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здоровьеформирующие</w:t>
      </w:r>
      <w:proofErr w:type="spellEnd"/>
      <w:r w:rsidR="00A643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образовательные  технологии.</w:t>
      </w:r>
    </w:p>
    <w:p w:rsidR="00432C80" w:rsidRDefault="005C254B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  <w:r w:rsidR="00432C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Планируя проведение занятия</w:t>
      </w:r>
      <w:r w:rsidR="006B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432C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учитываю:</w:t>
      </w:r>
    </w:p>
    <w:p w:rsidR="00432C80" w:rsidRDefault="00432C80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гигиенические условия, обстановку в кабинете, свежесть и</w:t>
      </w:r>
      <w:r w:rsidR="005C25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температуру воздуха, освещенность класса и доски, посторонние звуковые раздражители и т.д.</w:t>
      </w:r>
    </w:p>
    <w:p w:rsidR="00432C80" w:rsidRDefault="00432C80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число видов учебной деятельности: опрос учащихся, работа в тетради, чтение, рассказ, рассматривание наглядных пособий, ответы на уроке, решение ситуационных задач, практические действия учащихся и др.</w:t>
      </w:r>
    </w:p>
    <w:p w:rsidR="00432C80" w:rsidRDefault="00432C80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среднюю продолжительность и частоту чередования различных видов учебной деятельности. Приблизительно 7-10 минут; </w:t>
      </w:r>
    </w:p>
    <w:p w:rsidR="00432C80" w:rsidRDefault="00432C80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число видов преподавания:</w:t>
      </w:r>
      <w:r w:rsidR="00114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словесный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6A45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наглядный, аудиовизуальный, самостоятельная работа</w:t>
      </w:r>
      <w:r w:rsidR="006B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т.д.</w:t>
      </w:r>
    </w:p>
    <w:p w:rsidR="00114424" w:rsidRDefault="00114424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чередование видов преподавания </w:t>
      </w:r>
      <w:r w:rsidR="006A45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(не позже чем через 10-15 минут);</w:t>
      </w:r>
    </w:p>
    <w:p w:rsidR="00114424" w:rsidRDefault="00114424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м</w:t>
      </w:r>
      <w:r w:rsidR="00A643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есто и длительность использования ИКТ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гигиеническими нормами);</w:t>
      </w:r>
    </w:p>
    <w:p w:rsidR="00114424" w:rsidRDefault="00114424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правильную посадку учащихся, чередование поз;</w:t>
      </w:r>
    </w:p>
    <w:p w:rsidR="00114424" w:rsidRDefault="00114424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- наличие на уроке методов, способствующих активизации инициативы и творческого самовыражения учащихся. Это методы:  свободного выбора (свобода творчества, выбор способа действия и т. д.), активные методы (обучение действием, обсуждение в группах, семинар, дискуссия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825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proofErr w:type="gramEnd"/>
      <w:r w:rsidR="00B825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методы направленные на самопознание и развитие интеллекта, воображения, самооценки и т.д.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82509" w:rsidRDefault="00B82509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возможность проведения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физкультминуки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место, содержание</w:t>
      </w:r>
      <w:r w:rsidR="00B843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продолжительность;</w:t>
      </w:r>
    </w:p>
    <w:p w:rsidR="00B84331" w:rsidRDefault="00B84331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наличие во время объяснения вопросов, связанных со здоровьем и здоровым образом жизни, формирования отношения к здоровью как к ценности, формирования потребности в здоровом образе жизни, выработки способа безопасного поведения и т. д.</w:t>
      </w:r>
    </w:p>
    <w:p w:rsidR="00B84331" w:rsidRDefault="00B84331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наличие у учащихся мотивации к учебной деятельности на уроке;</w:t>
      </w:r>
    </w:p>
    <w:p w:rsidR="00B84331" w:rsidRDefault="00B84331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психологический климат в классном коллективе;</w:t>
      </w:r>
    </w:p>
    <w:p w:rsidR="00B84331" w:rsidRDefault="00B84331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возможность использования эмоциональных разрядок: шуток, улыбок и т.п.</w:t>
      </w:r>
    </w:p>
    <w:p w:rsidR="007F1847" w:rsidRDefault="007F1847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необходимость определения момента наступления утомления учащихся и снижения их учебной активности, котор</w:t>
      </w:r>
      <w:r w:rsidR="001E56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ая</w:t>
      </w:r>
      <w:r w:rsidR="00D2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выявляется по возрастанию двигательных и пассивных отвлечений у детей на уроке;</w:t>
      </w:r>
    </w:p>
    <w:p w:rsidR="007F1847" w:rsidRDefault="007F1847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плотность урока;</w:t>
      </w:r>
    </w:p>
    <w:p w:rsidR="007F1847" w:rsidRDefault="007F1847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темп и особенности окончания урока (необходимо записывать домашнее задание с комментариями, отвести время на вопросы учащихся по домашнему заданию);</w:t>
      </w:r>
    </w:p>
    <w:p w:rsidR="007F1847" w:rsidRDefault="007F1847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не допустима задержка учащихся в классе после звонка с урока.</w:t>
      </w:r>
    </w:p>
    <w:p w:rsidR="007F1847" w:rsidRDefault="007F1847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Причиной многих заболеваний, осо</w:t>
      </w:r>
      <w:r w:rsidR="00D2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бенно у детей младшего возраста,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является недостаток движений. По этому</w:t>
      </w:r>
      <w:r w:rsidR="00D2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важным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здоровьесберегательным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компонентом урока являют</w:t>
      </w:r>
      <w:r w:rsidR="007945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ся физкультминутки. Двигательные минутки  </w:t>
      </w:r>
      <w:r w:rsidR="007945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снимают умственное напряжение, двигательное беспокойство, активизируют внимание детей. Мои </w:t>
      </w:r>
      <w:r w:rsidR="00CF0F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ученики</w:t>
      </w:r>
      <w:r w:rsidR="007945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пятого класса знают, что движение – основа жизни. Великий </w:t>
      </w:r>
      <w:r w:rsidR="00C02A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русский физиолог И.М. Сеченов считал, что нет ни одной функции организма человека, которая не была бы так или иначе связана с движением. Оно (движение) – основа жизни, его недостаток или отсутствие приводит к увяданию организма.</w:t>
      </w:r>
    </w:p>
    <w:p w:rsidR="00C02AFE" w:rsidRDefault="00C02AFE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упражнения для физкультминуток входят:</w:t>
      </w:r>
    </w:p>
    <w:p w:rsidR="00C02AFE" w:rsidRDefault="00C02AFE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упражнения по формированию осанки</w:t>
      </w:r>
      <w:r w:rsidR="008E2C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C02AFE" w:rsidRDefault="00C02AFE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упражнения для </w:t>
      </w:r>
      <w:r w:rsidR="008C2C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туловища 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ног;</w:t>
      </w:r>
    </w:p>
    <w:p w:rsidR="00C02AFE" w:rsidRDefault="00C02AFE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упражнения для  рук</w:t>
      </w:r>
      <w:r w:rsidR="008C2C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плечевого пояса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C02AFE" w:rsidRDefault="00C02AFE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потягивание;</w:t>
      </w:r>
    </w:p>
    <w:p w:rsidR="00C02AFE" w:rsidRDefault="00C02AFE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упражнения, направленные на выработку правильного дыхания. </w:t>
      </w:r>
      <w:r w:rsidR="0075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(Слайд3)</w:t>
      </w:r>
    </w:p>
    <w:p w:rsidR="008C2C5A" w:rsidRDefault="000055C4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192B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Один из примеров к</w:t>
      </w:r>
      <w:r w:rsidR="008C2C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омплекс</w:t>
      </w:r>
      <w:r w:rsidR="00192B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</w:t>
      </w:r>
      <w:r w:rsidR="008C2C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упражнений размещен на стенде в кабинете ОБЖ.</w:t>
      </w:r>
    </w:p>
    <w:p w:rsidR="008E2C04" w:rsidRDefault="008E2C04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Упражнения, выполняемые на уроках, дают нагрузку мышцам, которые были расслаблены, и наоборот способствуют расслаблению напряженных. Необходимо помнить, что несвежий воздух в помещении при этом не допустим. И одно из обязательных условий при проведении физкультминуток – положительные эмоции.</w:t>
      </w:r>
    </w:p>
    <w:p w:rsidR="00304446" w:rsidRDefault="008E2C04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Как известно работоспособность у человека имеет свои пики и спады</w:t>
      </w:r>
      <w:r w:rsidR="00304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в течени</w:t>
      </w:r>
      <w:proofErr w:type="gramStart"/>
      <w:r w:rsidR="00304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proofErr w:type="gramEnd"/>
      <w:r w:rsidR="00D2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304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дня, недели, месяца, года. Работоспособность зависит и от возрастных особенностей. Мы рассматриваем этот вопрос с семиклассниками, изучая тему –</w:t>
      </w:r>
      <w:r w:rsidR="00D2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04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«Режим -</w:t>
      </w:r>
      <w:r w:rsidR="006A45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04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необходимое условие здорового образа жизни». Стараюсь это учитывать, готовясь к урокам. Смотрю</w:t>
      </w:r>
      <w:r w:rsidR="00D2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304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какой урок по счету в расписании, </w:t>
      </w:r>
      <w:r w:rsidR="006A45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какой </w:t>
      </w:r>
      <w:r w:rsidR="00304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день недели, в начале четверти урок или в конце и т.д.   Необходимо </w:t>
      </w:r>
      <w:r w:rsidR="00304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помнить, что эффективность усвоения знаний учащихся в течени</w:t>
      </w:r>
      <w:proofErr w:type="gramStart"/>
      <w:r w:rsidR="00304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proofErr w:type="gramEnd"/>
      <w:r w:rsidR="00304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урока такова:</w:t>
      </w:r>
    </w:p>
    <w:p w:rsidR="00FC05F8" w:rsidRDefault="00FC05F8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- 5-25- я минута -80%;</w:t>
      </w:r>
    </w:p>
    <w:p w:rsidR="00FC05F8" w:rsidRDefault="00FC05F8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 25-35-я минута-60-40%;</w:t>
      </w:r>
    </w:p>
    <w:p w:rsidR="00FC05F8" w:rsidRDefault="00FC05F8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- 35-40-я минута- 10%.</w:t>
      </w:r>
    </w:p>
    <w:p w:rsidR="00FC05F8" w:rsidRDefault="00FC05F8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Использование на уроке принципов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помогает исключить возникновение утомления. Утомление</w:t>
      </w:r>
      <w:r w:rsidR="006A45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возникающее  в результате работы, временное ухудшение функционального состояния человека, выражающееся в снижении работоспособности, в изменении физиологических функций, в ощущении усталости. Снижая утомление, поддерживая и восстанавливая работоспособность учащихся, контролируя ее изменение в ходе процесса обучения, мы способствуем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C05F8" w:rsidRDefault="00FC05F8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седьмого класса </w:t>
      </w:r>
      <w:r w:rsidR="000D1A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мои ученики ориентируются в понятиях</w:t>
      </w:r>
      <w:r w:rsidR="006A45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D1A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-«</w:t>
      </w:r>
      <w:proofErr w:type="gramEnd"/>
      <w:r w:rsidR="000D1A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утомление», «переутомление», знают и применяют приемы профилактики переутомления. Но современный урок характеризуется большой интенсивностью и требует от детей концентрации внимания, напряжения сил. Быстрая утомляемость на уроках связана  с большим объемом информации, которую нужно не только запомнить, но и связать с практикой. Внешние признаки утомления ученика всегда можно заметить: частая смена поз, потягивание, встряхивание руками, </w:t>
      </w:r>
      <w:proofErr w:type="spellStart"/>
      <w:r w:rsidR="000D1A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подпирание</w:t>
      </w:r>
      <w:proofErr w:type="spellEnd"/>
      <w:r w:rsidR="000D1A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головы руками, остановившийся взгляд, разговор с соседом, и как следствие, </w:t>
      </w:r>
      <w:proofErr w:type="spellStart"/>
      <w:r w:rsidR="000D1A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невосприятие</w:t>
      </w:r>
      <w:proofErr w:type="spellEnd"/>
      <w:r w:rsidR="000D1A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вопроса, увеличение количества ошибок, задержка  с ответом</w:t>
      </w:r>
      <w:r w:rsidR="007422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ожидание конца урока. Снижается успеваемость, ухудшается дисциплина, усиливается состояние тревожности.</w:t>
      </w:r>
    </w:p>
    <w:p w:rsidR="00742268" w:rsidRDefault="00742268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Для снижения утомления на уроках использую методы психологической поддержки ученика, учитываю особенности аудитории, применяю дифференцированный подход к детям с разными возможностями, создаю условия для самовыражения.</w:t>
      </w:r>
    </w:p>
    <w:p w:rsidR="00742268" w:rsidRDefault="00742268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Диффиренцированное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обучение, как и проектная деятельность, обучение в сотрудничестве</w:t>
      </w:r>
      <w:r w:rsidR="006A45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игровые технологии это</w:t>
      </w:r>
      <w:r w:rsidR="005B0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технологии личностно-ориентированного обучения, учитывающие особенности каждого ученика, направленные на возможно более полное раскрытие его потенциала. Личностно-ориентированное обучение предполагает использование  разнообразных форм и методов  организации учебной деятельности. Стараюсь создать атмосферу заинтересованности каждого ученика в работе класса, побуждаю учащихся к высказываниям и выполнению заданий  без боязни ошибиться, к проявлению инициати</w:t>
      </w:r>
      <w:r w:rsidR="006A45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вы, самовыражения</w:t>
      </w:r>
      <w:r w:rsidR="005B0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45B2E" w:rsidRDefault="00F7682F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Использование игровых технологий, игровых обучающих программ</w:t>
      </w:r>
      <w:r w:rsidR="0075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(Слайд 4)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оригинальных заданий, ситуационных задач, особенно если описанные ситуации связаны с местнос</w:t>
      </w:r>
      <w:r w:rsidR="00D45B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тью</w:t>
      </w:r>
      <w:r w:rsidR="00074A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D45B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которой проживают учащиеся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примеров из жизни, связанных с темой урока, </w:t>
      </w:r>
      <w:r w:rsidR="00D45B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введение в урок исторических экскурсов позволяет снять эмоциональное напряжение. Эти приемы  позволяют решить различные задачи: обеспечит психологическую разгрузку,</w:t>
      </w:r>
      <w:r w:rsidR="00C14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дать учащим</w:t>
      </w:r>
      <w:r w:rsidR="00D45B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C14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="00D45B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сведения развивающего и воспитательного плана, показать практическую значимость темы</w:t>
      </w:r>
      <w:r w:rsidR="00C14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побудить к самостоятельной познавательной деятельности.</w:t>
      </w:r>
    </w:p>
    <w:p w:rsidR="009B2977" w:rsidRDefault="009B2977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На своих уроках использую интерактивную доску, которая расширяет возможности применения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технологий</w:t>
      </w:r>
      <w:r w:rsidR="0075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(Слайд5,6)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9B2977" w:rsidRDefault="009B2977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снижает утомляемость;</w:t>
      </w:r>
    </w:p>
    <w:p w:rsidR="009B2977" w:rsidRDefault="009B2977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позволяет не применять мел;</w:t>
      </w:r>
    </w:p>
    <w:p w:rsidR="009B2977" w:rsidRDefault="009B2977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развивает мышление;</w:t>
      </w:r>
    </w:p>
    <w:p w:rsidR="009B2977" w:rsidRDefault="009B2977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повышает интерес к знаниям.</w:t>
      </w:r>
    </w:p>
    <w:p w:rsidR="00572188" w:rsidRDefault="00572188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Время использования интерактивной доски не более 20 минут.</w:t>
      </w:r>
    </w:p>
    <w:p w:rsidR="00C14E60" w:rsidRDefault="00C14E60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Эмоциональной удовлетворенности школьника на уроках достигаю за счет формирования комфортной психологической среды. Одно из средств создания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благоприятного микроклимата</w:t>
      </w:r>
      <w:r w:rsidR="006A45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похвала ученика.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Она может быть</w:t>
      </w:r>
      <w:r w:rsidR="006B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6B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словестной</w:t>
      </w:r>
      <w:proofErr w:type="spellEnd"/>
      <w:r w:rsidR="006B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«Молодец!»,</w:t>
      </w:r>
      <w:r w:rsidR="006A45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A45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«Хорошо!»,</w:t>
      </w:r>
      <w:r w:rsidR="006A45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«Умница!»</w:t>
      </w:r>
      <w:r w:rsidR="006B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A45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либо поощрение</w:t>
      </w:r>
      <w:r w:rsidR="006A45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жестами, улыбкой, мимикой </w:t>
      </w:r>
      <w:r w:rsidR="006A45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т.д.</w:t>
      </w:r>
      <w:proofErr w:type="gramEnd"/>
      <w:r w:rsidR="00F956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Все ученики на уроке нуждаются в поддержке</w:t>
      </w:r>
      <w:r w:rsidR="00F301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как слабые, так и сильные</w:t>
      </w:r>
      <w:r w:rsidR="00F956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Подчеркиваю способности ребенка, его положительные стороны. «Ты очень внимательный!», «У тебя отличная память!». Говорю о том, что неудачи носят временный характер. Стараюсь научить ребенка оптимизму, предоставлять больше самостоятельности, вносить юмор в отношения с учащимися. </w:t>
      </w:r>
      <w:r w:rsidR="00DD51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Работая с детьми на уроке</w:t>
      </w:r>
      <w:r w:rsidR="006B45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DD51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помню</w:t>
      </w:r>
      <w:r w:rsidR="00E161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DD51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 всех разные способности, возможности, уровень знаний, разная мотивация.</w:t>
      </w:r>
      <w:r w:rsidR="00E161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Таким образом,</w:t>
      </w:r>
      <w:r w:rsidR="00F301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161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используя педагогическую поддержку, пытаюсь свести к минимуму воздействие неблагоприятных факторов на здоровье учеников. </w:t>
      </w:r>
    </w:p>
    <w:p w:rsidR="00E1617C" w:rsidRDefault="00E1617C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Важной задачей является профилактика глазных заболеваний школьников. Проблемы со зрением у людей возникают по разным причинам. В обычной жизни мы не задумываемся о сохранении зрения. Продолжительное время фокусируем глаза на короткой дистанции. Это относится и к учащимся. Для сохранения нормального зрения необходимо </w:t>
      </w:r>
      <w:r w:rsidR="003A1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переключать фокус зрения, смотреть </w:t>
      </w:r>
      <w:proofErr w:type="gramStart"/>
      <w:r w:rsidR="003A1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даль</w:t>
      </w:r>
      <w:proofErr w:type="gramEnd"/>
      <w:r w:rsidR="003A1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хотя бы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A1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 минуты, время от времени закрывать глаза на 1-2 минуты, давать им отдохнуть. Эти простые упражнения снимают усталость, временно расслабляют мышцы глаз. Ежедневно стараюсь включать в учебный процесс и другие упражнения для школьников</w:t>
      </w:r>
      <w:r w:rsidR="0075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(Слайд 7-17)</w:t>
      </w:r>
      <w:r w:rsidR="003A1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3A18B2" w:rsidRDefault="003A18B2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закрыть глаза напрягая глазные мышцы,</w:t>
      </w:r>
      <w:r w:rsidR="008C2C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открыть глаза расслабив глазные мышцы посмотреть </w:t>
      </w:r>
      <w:proofErr w:type="gramStart"/>
      <w:r w:rsidR="008C2C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даль</w:t>
      </w:r>
      <w:proofErr w:type="gramEnd"/>
      <w:r w:rsidR="008C2C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8C2C5A" w:rsidRDefault="008C2C5A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посмотреть на переносицу, перевести взгляд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5C25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даль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8C2C5A" w:rsidRDefault="008C2C5A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посмотреть вправо</w:t>
      </w:r>
      <w:r w:rsidR="005C25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вверх</w:t>
      </w:r>
      <w:r w:rsidR="005C25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влево</w:t>
      </w:r>
      <w:r w:rsidR="005C25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вниз, посмотреть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даль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т.д.</w:t>
      </w:r>
    </w:p>
    <w:p w:rsidR="00BF2909" w:rsidRDefault="009B2977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Применяю физкультминутку для коррекции зрения с использованием компьютерных технологий в музыкальном сопровождении, которое создает эмоциональное расслабление.</w:t>
      </w:r>
    </w:p>
    <w:p w:rsidR="003A18B2" w:rsidRDefault="008C2C5A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        </w:t>
      </w:r>
      <w:r w:rsidR="003A1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Таблицы с упражнениями, а так же информацией о спектральных очках, использованию офтальмологических тренаж</w:t>
      </w:r>
      <w:r w:rsidR="005C25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3A1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ров и значении витаминов для зрения, размещены на стенде в кабинете ОБЖ и большинство ребят активно ими интересуются.</w:t>
      </w:r>
    </w:p>
    <w:p w:rsidR="008C2C5A" w:rsidRDefault="008C2C5A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Ежедневная гимнастика для глаз  служит не только профилактикой нарушения зрения, но и оказывает благоприятное воздействие на весь организм.</w:t>
      </w:r>
    </w:p>
    <w:p w:rsidR="00F3011D" w:rsidRDefault="008C2C5A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Нарушения зрения у детей непосредственно связано с нарушением осанки. Ребята, имеющие плохую осанку, часто страдают близорукостью. </w:t>
      </w:r>
      <w:r w:rsidR="003D5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Нарушение осанки влияет на психику ребенка, понижает жизненный тонус.  Неправильная осанка может привести к развитию изменений  в межпозвоночных дисках и создает неблагоприятные условия для работы органов грудной клетки и брюшной полости.</w:t>
      </w:r>
      <w:r w:rsidR="008312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92B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Уверена, </w:t>
      </w:r>
      <w:r w:rsidR="007904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</w:t>
      </w:r>
      <w:r w:rsidR="008312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осанка ребенка</w:t>
      </w:r>
      <w:r w:rsidR="006F72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8312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завит,</w:t>
      </w:r>
      <w:r w:rsidR="00F301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312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значительной степени, от учителя.</w:t>
      </w:r>
      <w:r w:rsidR="006B17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Ребенок с первых дней  пребывания в школе должен хорошо представлять себ</w:t>
      </w:r>
      <w:r w:rsidR="007904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е, что такое правильная осанка</w:t>
      </w:r>
      <w:r w:rsidR="00B47F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(Слайд 18)</w:t>
      </w:r>
      <w:r w:rsidR="007904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B47F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904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А многие дети</w:t>
      </w:r>
      <w:r w:rsidR="00B47F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7904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еще подолгу засиживаются за компьютером. О правильном положении за компьютерным столом и правилах,</w:t>
      </w:r>
      <w:r w:rsidR="002A07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которые помогают сохранять </w:t>
      </w:r>
      <w:r w:rsidR="007904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здоровье</w:t>
      </w:r>
      <w:r w:rsidR="002A07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при работе с подобной техникой регулярно напоминаю на уроках</w:t>
      </w:r>
      <w:r w:rsidR="0075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(Слайд 1</w:t>
      </w:r>
      <w:r w:rsidR="00B47F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752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2A07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7904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C2C5A" w:rsidRDefault="00F3011D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 w:rsidR="002A07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6B17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овожу до детей</w:t>
      </w:r>
      <w:r w:rsidR="002A07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</w:t>
      </w:r>
      <w:r w:rsidR="006B17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новые </w:t>
      </w:r>
      <w:r w:rsidR="002A07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них </w:t>
      </w:r>
      <w:r w:rsidR="006B17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приемы</w:t>
      </w:r>
      <w:r w:rsidR="002A07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связанные с правильной осанкой</w:t>
      </w:r>
      <w:r w:rsidR="006B17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6B17CE" w:rsidRDefault="006B17CE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вплотную встать к стене так, чтобы касаться стены ягодицами, пятками, затылком, плечи развернуты.</w:t>
      </w:r>
    </w:p>
    <w:p w:rsidR="006B17CE" w:rsidRDefault="006B17CE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Такая поза – правильная осанка. Для самоконтроля рекомендую учащимся наблюдать за своей осанкой в зеркало. Обращаю внимание на то, как красива правильная осанка. Выработка правильной осанки обычно требует длительного времени и постоянного контроля. </w:t>
      </w:r>
    </w:p>
    <w:p w:rsidR="00E6330B" w:rsidRDefault="00E6330B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технологии можно считать как одну из самых перспективных образовательных систем.   Применение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здоровьеформирующих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технологий, помогает и  мне, как учителю легче и интереснее работать, открывает простор для педагогического творчества.  </w:t>
      </w:r>
      <w:r w:rsidR="005421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Приемы и методы этих технологий я использую при подготовке команд и отдельных учащихся к </w:t>
      </w:r>
      <w:r w:rsidR="00E83C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соревнованиям </w:t>
      </w:r>
      <w:r w:rsidR="005421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различного уровня</w:t>
      </w:r>
      <w:r w:rsidR="00E83C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D3F2D" w:rsidRDefault="00E6330B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3D3F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Как классный руководитель, на классных и общешкольных родительских собраниях,  напоминаю родителям о приемах сохранения и укрепления здоровья детей во время пребывания на каникулах, при выполнении домашнего задания, в местах отдыха.</w:t>
      </w:r>
    </w:p>
    <w:p w:rsidR="002A071B" w:rsidRDefault="00BF2909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Считаю необходимым научить детей с самого раннего возраста ценить, беречь и укреплять свое здоровье, личным примером демонстрировать здоровый образ жизни. В этом случае можно надеяться, что будущие поколения будут более здоровы, а значит и развиты личностно, интеллектуально, духовно и физически. Использование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здоровьеформирующих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технологий в учебном процессе позволяет учащимс</w:t>
      </w:r>
      <w:r w:rsidR="00F301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быть более успешными в образовательном и социальном пространстве, раскрывать свои творческие способности.</w:t>
      </w:r>
      <w:r w:rsidR="002A07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6C6D16" w:rsidRDefault="006C6D16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Ежегодно ученики нашей школы становятся победителями и занимают призовые места в спортивных состязаниях по метанию гранаты</w:t>
      </w:r>
      <w:r w:rsidR="002840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беге на дистанцию 100 и 1000 метров, стрельбе из пневматической винтовки</w:t>
      </w:r>
      <w:proofErr w:type="gramStart"/>
      <w:r w:rsidR="002840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2840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муниципальных </w:t>
      </w:r>
      <w:r w:rsidR="005C11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этапах Всероссийских </w:t>
      </w:r>
      <w:r w:rsidR="002840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соревновани</w:t>
      </w:r>
      <w:r w:rsidR="005C11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="002840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«Безопасное колесо»</w:t>
      </w:r>
      <w:r w:rsidR="005C11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«Школа безопасности», муниципальной военно-патриотической игре «Зарница»</w:t>
      </w:r>
      <w:r w:rsidR="004F2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смотрах-конкурсах строя и песни</w:t>
      </w:r>
      <w:r w:rsidR="00B47F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(Слайд 20)</w:t>
      </w:r>
      <w:r w:rsidR="005C11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. Есть у нас и</w:t>
      </w:r>
      <w:r w:rsidR="005A1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обладател</w:t>
      </w:r>
      <w:r w:rsidR="005C11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серебряных и золотых значков ГТО</w:t>
      </w:r>
      <w:r w:rsidR="005A1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2840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5A1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Думаю, что в этом есть и моя заслуга, как преподавателя – организатора ОБЖ и педагога, использующего </w:t>
      </w:r>
      <w:proofErr w:type="spellStart"/>
      <w:r w:rsidR="005A1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="005A1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5A1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здоровьеформирующие</w:t>
      </w:r>
      <w:proofErr w:type="spellEnd"/>
      <w:r w:rsidR="005A1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технологии.</w:t>
      </w:r>
    </w:p>
    <w:p w:rsidR="002A071B" w:rsidRDefault="002A071B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Мой опыт может быть использован учителем любого предмета, как на уроках, так и во внеурочной деятельности.</w:t>
      </w:r>
    </w:p>
    <w:p w:rsidR="00AB7F62" w:rsidRDefault="00AB7F62" w:rsidP="00D5658A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литературы:</w:t>
      </w:r>
    </w:p>
    <w:p w:rsidR="00F3011D" w:rsidRPr="00C02998" w:rsidRDefault="00F3011D" w:rsidP="00D5658A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Бродкина</w:t>
      </w:r>
      <w:proofErr w:type="spellEnd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Г.В., Зубарёва И.И. </w:t>
      </w:r>
      <w:proofErr w:type="spellStart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технологии в образовании. АПКРО, 2002.</w:t>
      </w:r>
    </w:p>
    <w:p w:rsidR="00F3011D" w:rsidRPr="00C02998" w:rsidRDefault="00F3011D" w:rsidP="00D5658A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Вайнер</w:t>
      </w:r>
      <w:proofErr w:type="spellEnd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Э.Н. Формирование </w:t>
      </w:r>
      <w:proofErr w:type="spellStart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здоровьесберегающией</w:t>
      </w:r>
      <w:proofErr w:type="spellEnd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среды в системе общего образования// Валеология.-2004.-№1.-С.21-26. </w:t>
      </w:r>
    </w:p>
    <w:p w:rsidR="00F3011D" w:rsidRPr="00C02998" w:rsidRDefault="00F3011D" w:rsidP="00D5658A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Здоровьесберегающая</w:t>
      </w:r>
      <w:proofErr w:type="spellEnd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 школы в учебно-воспитательном процессе: проблемы и пути их решения//Школа.-2005.-№3.-С.52-87.</w:t>
      </w:r>
    </w:p>
    <w:p w:rsidR="00F3011D" w:rsidRPr="00C02998" w:rsidRDefault="00F3011D" w:rsidP="00D5658A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Ковалько</w:t>
      </w:r>
      <w:proofErr w:type="spellEnd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В.И. </w:t>
      </w:r>
      <w:proofErr w:type="spellStart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технологии: школьник и компьютер. - М.: </w:t>
      </w:r>
      <w:proofErr w:type="spellStart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Вако</w:t>
      </w:r>
      <w:proofErr w:type="spellEnd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2007. </w:t>
      </w:r>
    </w:p>
    <w:p w:rsidR="00F3011D" w:rsidRPr="00C02998" w:rsidRDefault="00F3011D" w:rsidP="00D5658A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Науменко</w:t>
      </w:r>
      <w:proofErr w:type="spellEnd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Ю.В. </w:t>
      </w:r>
      <w:proofErr w:type="spellStart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Здоровьесберегающая</w:t>
      </w:r>
      <w:proofErr w:type="spellEnd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 школы// Педагогика.-2005.-№6.-С.37-44. </w:t>
      </w:r>
    </w:p>
    <w:p w:rsidR="00F3011D" w:rsidRPr="00C02998" w:rsidRDefault="00F3011D" w:rsidP="00D5658A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Орехова В. А. Педагогика в вопросах и ответах: учебное пособие. – М.: КНОРУС, 2008. С. 147</w:t>
      </w:r>
    </w:p>
    <w:p w:rsidR="00F3011D" w:rsidRPr="00C02998" w:rsidRDefault="00F3011D" w:rsidP="00D5658A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Петров К. </w:t>
      </w:r>
      <w:proofErr w:type="spellStart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Здровьесберегающая</w:t>
      </w:r>
      <w:proofErr w:type="spellEnd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 в школе//Воспитание школьников.-2005.-№2.-С.19-22. </w:t>
      </w:r>
    </w:p>
    <w:p w:rsidR="00F3011D" w:rsidRPr="00C02998" w:rsidRDefault="00F3011D" w:rsidP="00D5658A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Севрук</w:t>
      </w:r>
      <w:proofErr w:type="spellEnd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А.И. </w:t>
      </w:r>
      <w:proofErr w:type="spellStart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Здоровьесберегающий</w:t>
      </w:r>
      <w:proofErr w:type="spellEnd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урок/ А.И. </w:t>
      </w:r>
      <w:proofErr w:type="spellStart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Севрук</w:t>
      </w:r>
      <w:proofErr w:type="spellEnd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Е.А. </w:t>
      </w:r>
      <w:proofErr w:type="spellStart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Юнина</w:t>
      </w:r>
      <w:proofErr w:type="spellEnd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// Школьные технологии.-2004.-№2.-С.200-207. </w:t>
      </w:r>
    </w:p>
    <w:p w:rsidR="00F3011D" w:rsidRPr="00C02998" w:rsidRDefault="00F3011D" w:rsidP="00D5658A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Смирнов Н. К. </w:t>
      </w:r>
      <w:proofErr w:type="spellStart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образовательные технологии в современной школе. – М.: АПК и ПРО, 2008. – 62с.</w:t>
      </w:r>
    </w:p>
    <w:p w:rsidR="00F3011D" w:rsidRPr="00C02998" w:rsidRDefault="00F3011D" w:rsidP="00D5658A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Сонькин</w:t>
      </w:r>
      <w:proofErr w:type="gramEnd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Д. </w:t>
      </w:r>
      <w:proofErr w:type="spellStart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технологии в общеобразовательной школе.</w:t>
      </w:r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- М.: </w:t>
      </w:r>
      <w:proofErr w:type="spellStart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Триада-фарм</w:t>
      </w:r>
      <w:proofErr w:type="spellEnd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2009.-117с.</w:t>
      </w:r>
    </w:p>
    <w:p w:rsidR="00F3011D" w:rsidRPr="00C02998" w:rsidRDefault="00F3011D" w:rsidP="00D5658A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Щукина Г.И. «Активизация познавательной деятельности учащихся в учебном процессе». М., Просвещение, 2010 – 220 </w:t>
      </w:r>
      <w:proofErr w:type="gramStart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3011D" w:rsidRPr="00C02998" w:rsidRDefault="00C15412" w:rsidP="00D5658A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history="1">
        <w:r w:rsidR="00F3011D" w:rsidRPr="00C02998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http://www.shkolnymir.info/</w:t>
        </w:r>
      </w:hyperlink>
      <w:r w:rsidR="00F3011D"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О. А. Соколова. </w:t>
      </w:r>
      <w:proofErr w:type="spellStart"/>
      <w:r w:rsidR="00F3011D"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="00F3011D" w:rsidRPr="00C0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образовательные технологии.</w:t>
      </w:r>
    </w:p>
    <w:p w:rsidR="005B0DFA" w:rsidRDefault="005B0DFA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F1847" w:rsidRDefault="007F1847" w:rsidP="00D5658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42268" w:rsidRDefault="00742268" w:rsidP="00D5658A">
      <w:pPr>
        <w:spacing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E6783C">
        <w:rPr>
          <w:rFonts w:ascii="Times New Roman" w:eastAsia="Times New Roman" w:hAnsi="Times New Roman" w:cs="Times New Roman"/>
          <w:color w:val="4F81BD" w:themeColor="accent1"/>
          <w:sz w:val="27"/>
          <w:szCs w:val="27"/>
          <w:lang w:eastAsia="ru-RU"/>
        </w:rPr>
        <w:br/>
      </w:r>
    </w:p>
    <w:p w:rsidR="000A6E1B" w:rsidRDefault="000A6E1B" w:rsidP="000D5143">
      <w:pPr>
        <w:ind w:left="360"/>
      </w:pPr>
    </w:p>
    <w:p w:rsidR="000A6E1B" w:rsidRPr="00BF17DC" w:rsidRDefault="000A6E1B" w:rsidP="000D5143">
      <w:pPr>
        <w:ind w:left="360"/>
      </w:pPr>
    </w:p>
    <w:p w:rsidR="00BF17DC" w:rsidRDefault="00BF17DC" w:rsidP="00BF17DC"/>
    <w:sectPr w:rsidR="00BF17DC" w:rsidSect="00D5658A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8A" w:rsidRDefault="00D5658A" w:rsidP="00D5658A">
      <w:pPr>
        <w:spacing w:after="0" w:line="240" w:lineRule="auto"/>
      </w:pPr>
      <w:r>
        <w:separator/>
      </w:r>
    </w:p>
  </w:endnote>
  <w:endnote w:type="continuationSeparator" w:id="0">
    <w:p w:rsidR="00D5658A" w:rsidRDefault="00D5658A" w:rsidP="00D5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1030"/>
      <w:docPartObj>
        <w:docPartGallery w:val="Page Numbers (Bottom of Page)"/>
        <w:docPartUnique/>
      </w:docPartObj>
    </w:sdtPr>
    <w:sdtContent>
      <w:p w:rsidR="00AB7F62" w:rsidRDefault="00C15412">
        <w:pPr>
          <w:pStyle w:val="aa"/>
          <w:jc w:val="right"/>
        </w:pPr>
        <w:fldSimple w:instr=" PAGE   \* MERGEFORMAT ">
          <w:r w:rsidR="00F9285D">
            <w:rPr>
              <w:noProof/>
            </w:rPr>
            <w:t>3</w:t>
          </w:r>
        </w:fldSimple>
      </w:p>
    </w:sdtContent>
  </w:sdt>
  <w:p w:rsidR="00AB7F62" w:rsidRDefault="00AB7F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8A" w:rsidRDefault="00D5658A" w:rsidP="00D5658A">
      <w:pPr>
        <w:spacing w:after="0" w:line="240" w:lineRule="auto"/>
      </w:pPr>
      <w:r>
        <w:separator/>
      </w:r>
    </w:p>
  </w:footnote>
  <w:footnote w:type="continuationSeparator" w:id="0">
    <w:p w:rsidR="00D5658A" w:rsidRDefault="00D5658A" w:rsidP="00D5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8A" w:rsidRDefault="00D5658A">
    <w:pPr>
      <w:pStyle w:val="a8"/>
    </w:pPr>
    <w:r>
      <w:t xml:space="preserve">            Региональный этап Всероссийского конкурса «Учитель здоровья России-2018»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9E7"/>
    <w:multiLevelType w:val="multilevel"/>
    <w:tmpl w:val="4818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2708C"/>
    <w:multiLevelType w:val="multilevel"/>
    <w:tmpl w:val="F490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2772B"/>
    <w:multiLevelType w:val="hybridMultilevel"/>
    <w:tmpl w:val="EB909C9E"/>
    <w:lvl w:ilvl="0" w:tplc="BF489D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9866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89B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4D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A2D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1E4C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C36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D228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A19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330057"/>
    <w:multiLevelType w:val="multilevel"/>
    <w:tmpl w:val="8E00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926CF"/>
    <w:multiLevelType w:val="hybridMultilevel"/>
    <w:tmpl w:val="1F7C5E86"/>
    <w:lvl w:ilvl="0" w:tplc="A06868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C8C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E0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286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C65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2D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A7A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499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2B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503CE6"/>
    <w:multiLevelType w:val="hybridMultilevel"/>
    <w:tmpl w:val="15F4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00FC3"/>
    <w:multiLevelType w:val="hybridMultilevel"/>
    <w:tmpl w:val="9C201E20"/>
    <w:lvl w:ilvl="0" w:tplc="36E446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A6C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E02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034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4BB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8FE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E34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0C2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6E9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FA1AF1"/>
    <w:multiLevelType w:val="hybridMultilevel"/>
    <w:tmpl w:val="820A554E"/>
    <w:lvl w:ilvl="0" w:tplc="1B1ECC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C97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07E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CBA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034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C27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EBE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6DE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AE7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D52E8"/>
    <w:multiLevelType w:val="multilevel"/>
    <w:tmpl w:val="B916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154984"/>
    <w:multiLevelType w:val="multilevel"/>
    <w:tmpl w:val="488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7DC"/>
    <w:rsid w:val="000055C4"/>
    <w:rsid w:val="000102D6"/>
    <w:rsid w:val="00065648"/>
    <w:rsid w:val="00074ADE"/>
    <w:rsid w:val="00093F95"/>
    <w:rsid w:val="000A6E1B"/>
    <w:rsid w:val="000D1A23"/>
    <w:rsid w:val="000D5143"/>
    <w:rsid w:val="00101C07"/>
    <w:rsid w:val="00114424"/>
    <w:rsid w:val="00130702"/>
    <w:rsid w:val="0013216F"/>
    <w:rsid w:val="001464FB"/>
    <w:rsid w:val="00192B43"/>
    <w:rsid w:val="00196A16"/>
    <w:rsid w:val="001E010A"/>
    <w:rsid w:val="001E1FBD"/>
    <w:rsid w:val="001E56AE"/>
    <w:rsid w:val="00284087"/>
    <w:rsid w:val="002A071B"/>
    <w:rsid w:val="002D3A3A"/>
    <w:rsid w:val="00304446"/>
    <w:rsid w:val="003A18B2"/>
    <w:rsid w:val="003D3F2D"/>
    <w:rsid w:val="003D5AEE"/>
    <w:rsid w:val="003F438A"/>
    <w:rsid w:val="00413015"/>
    <w:rsid w:val="00414D27"/>
    <w:rsid w:val="00432C80"/>
    <w:rsid w:val="0046157A"/>
    <w:rsid w:val="004936A2"/>
    <w:rsid w:val="004F2C61"/>
    <w:rsid w:val="005128EE"/>
    <w:rsid w:val="00523093"/>
    <w:rsid w:val="005421EB"/>
    <w:rsid w:val="00542BC5"/>
    <w:rsid w:val="005700AA"/>
    <w:rsid w:val="00572188"/>
    <w:rsid w:val="00583C40"/>
    <w:rsid w:val="005A1D21"/>
    <w:rsid w:val="005B0DFA"/>
    <w:rsid w:val="005C1194"/>
    <w:rsid w:val="005C254B"/>
    <w:rsid w:val="005C5255"/>
    <w:rsid w:val="005F2241"/>
    <w:rsid w:val="00603106"/>
    <w:rsid w:val="00610617"/>
    <w:rsid w:val="0061271F"/>
    <w:rsid w:val="00643C6E"/>
    <w:rsid w:val="006712C5"/>
    <w:rsid w:val="006A456E"/>
    <w:rsid w:val="006B17CE"/>
    <w:rsid w:val="006B456B"/>
    <w:rsid w:val="006C6D16"/>
    <w:rsid w:val="006F72D3"/>
    <w:rsid w:val="00731417"/>
    <w:rsid w:val="00742268"/>
    <w:rsid w:val="00752445"/>
    <w:rsid w:val="007904B6"/>
    <w:rsid w:val="00794555"/>
    <w:rsid w:val="007A4181"/>
    <w:rsid w:val="007E1BB8"/>
    <w:rsid w:val="007F1847"/>
    <w:rsid w:val="00831254"/>
    <w:rsid w:val="00846870"/>
    <w:rsid w:val="008A020E"/>
    <w:rsid w:val="008B5472"/>
    <w:rsid w:val="008C2C5A"/>
    <w:rsid w:val="008C3692"/>
    <w:rsid w:val="008D3161"/>
    <w:rsid w:val="008E2C04"/>
    <w:rsid w:val="008F4CA4"/>
    <w:rsid w:val="00977E3E"/>
    <w:rsid w:val="009B2977"/>
    <w:rsid w:val="009D2FF1"/>
    <w:rsid w:val="009F54BE"/>
    <w:rsid w:val="00A6433E"/>
    <w:rsid w:val="00A75B67"/>
    <w:rsid w:val="00AB5F74"/>
    <w:rsid w:val="00AB7F62"/>
    <w:rsid w:val="00AD1EEF"/>
    <w:rsid w:val="00B47F8D"/>
    <w:rsid w:val="00B6336B"/>
    <w:rsid w:val="00B76198"/>
    <w:rsid w:val="00B82509"/>
    <w:rsid w:val="00B84331"/>
    <w:rsid w:val="00B847D9"/>
    <w:rsid w:val="00BB6A21"/>
    <w:rsid w:val="00BF17DC"/>
    <w:rsid w:val="00BF2909"/>
    <w:rsid w:val="00C02AFE"/>
    <w:rsid w:val="00C07DEA"/>
    <w:rsid w:val="00C14E60"/>
    <w:rsid w:val="00C15412"/>
    <w:rsid w:val="00C5518B"/>
    <w:rsid w:val="00CC0C05"/>
    <w:rsid w:val="00CF0F79"/>
    <w:rsid w:val="00D00D47"/>
    <w:rsid w:val="00D22067"/>
    <w:rsid w:val="00D45B2E"/>
    <w:rsid w:val="00D5658A"/>
    <w:rsid w:val="00D65C41"/>
    <w:rsid w:val="00DD51A4"/>
    <w:rsid w:val="00DE4595"/>
    <w:rsid w:val="00E1617C"/>
    <w:rsid w:val="00E478D7"/>
    <w:rsid w:val="00E6330B"/>
    <w:rsid w:val="00E818ED"/>
    <w:rsid w:val="00E83C6E"/>
    <w:rsid w:val="00EB4207"/>
    <w:rsid w:val="00EE694B"/>
    <w:rsid w:val="00EF37E9"/>
    <w:rsid w:val="00F24475"/>
    <w:rsid w:val="00F3011D"/>
    <w:rsid w:val="00F7682F"/>
    <w:rsid w:val="00F9285D"/>
    <w:rsid w:val="00F95619"/>
    <w:rsid w:val="00FB6B35"/>
    <w:rsid w:val="00FC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18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E1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658A"/>
  </w:style>
  <w:style w:type="paragraph" w:styleId="aa">
    <w:name w:val="footer"/>
    <w:basedOn w:val="a"/>
    <w:link w:val="ab"/>
    <w:uiPriority w:val="99"/>
    <w:unhideWhenUsed/>
    <w:rsid w:val="00D5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6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3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7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1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7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nymir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9F8D4-EA1D-425E-9DAB-81DE00DB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15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№2</Company>
  <LinksUpToDate>false</LinksUpToDate>
  <CharactersWithSpaces>20347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</cp:lastModifiedBy>
  <cp:revision>36</cp:revision>
  <dcterms:created xsi:type="dcterms:W3CDTF">2018-04-24T10:26:00Z</dcterms:created>
  <dcterms:modified xsi:type="dcterms:W3CDTF">2021-11-21T18:10:00Z</dcterms:modified>
</cp:coreProperties>
</file>